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A09" w14:textId="77777777" w:rsidR="00482A28" w:rsidRDefault="00482A28" w:rsidP="00B73446">
      <w:pPr>
        <w:pStyle w:val="Pardfaut"/>
        <w:tabs>
          <w:tab w:val="left" w:pos="5387"/>
        </w:tabs>
        <w:spacing w:before="0" w:line="264" w:lineRule="auto"/>
      </w:pPr>
    </w:p>
    <w:p w14:paraId="1F8482AD" w14:textId="77777777" w:rsidR="00482A28" w:rsidRDefault="00482A28" w:rsidP="00B73446">
      <w:pPr>
        <w:pStyle w:val="Pardfaut"/>
        <w:tabs>
          <w:tab w:val="left" w:pos="5387"/>
        </w:tabs>
        <w:spacing w:before="0" w:line="264" w:lineRule="auto"/>
      </w:pPr>
    </w:p>
    <w:p w14:paraId="3C4CC01F" w14:textId="0151FF6A" w:rsidR="00D87B77" w:rsidRPr="00105D7F" w:rsidRDefault="00D87B77" w:rsidP="00D87B77">
      <w:pPr>
        <w:pStyle w:val="Titre2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105D7F">
        <w:rPr>
          <w:rFonts w:ascii="Arial" w:hAnsi="Arial" w:cs="Arial"/>
          <w:b/>
          <w:bCs/>
          <w:color w:val="002060"/>
          <w:sz w:val="40"/>
          <w:szCs w:val="40"/>
        </w:rPr>
        <w:t xml:space="preserve">Prix RSE Francéclat </w:t>
      </w:r>
    </w:p>
    <w:p w14:paraId="6773374E" w14:textId="6726BC4F" w:rsidR="00D87B77" w:rsidRPr="00105D7F" w:rsidRDefault="0078053B" w:rsidP="00D87B77">
      <w:pPr>
        <w:pStyle w:val="Titre2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105D7F">
        <w:rPr>
          <w:rFonts w:ascii="Arial" w:hAnsi="Arial" w:cs="Arial"/>
          <w:b/>
          <w:bCs/>
          <w:color w:val="002060"/>
          <w:sz w:val="36"/>
          <w:szCs w:val="36"/>
        </w:rPr>
        <w:t>Catégorie « </w:t>
      </w:r>
      <w:r w:rsidR="00D87B77" w:rsidRPr="00105D7F">
        <w:rPr>
          <w:rFonts w:ascii="Arial" w:hAnsi="Arial" w:cs="Arial"/>
          <w:b/>
          <w:bCs/>
          <w:color w:val="002060"/>
          <w:sz w:val="36"/>
          <w:szCs w:val="36"/>
        </w:rPr>
        <w:t>Horlogerie</w:t>
      </w:r>
      <w:r w:rsidR="009156B8" w:rsidRPr="00105D7F">
        <w:rPr>
          <w:rFonts w:ascii="Arial" w:hAnsi="Arial" w:cs="Arial"/>
          <w:b/>
          <w:bCs/>
          <w:color w:val="002060"/>
          <w:sz w:val="36"/>
          <w:szCs w:val="36"/>
        </w:rPr>
        <w:t xml:space="preserve"> - </w:t>
      </w:r>
      <w:r w:rsidR="00D87B77" w:rsidRPr="00105D7F">
        <w:rPr>
          <w:rFonts w:ascii="Arial" w:hAnsi="Arial" w:cs="Arial"/>
          <w:b/>
          <w:bCs/>
          <w:color w:val="002060"/>
          <w:sz w:val="36"/>
          <w:szCs w:val="36"/>
        </w:rPr>
        <w:t>Bijouterie</w:t>
      </w:r>
      <w:r w:rsidR="009156B8" w:rsidRPr="00105D7F">
        <w:rPr>
          <w:rFonts w:ascii="Arial" w:hAnsi="Arial" w:cs="Arial"/>
          <w:b/>
          <w:bCs/>
          <w:color w:val="002060"/>
          <w:sz w:val="36"/>
          <w:szCs w:val="36"/>
        </w:rPr>
        <w:t xml:space="preserve"> - </w:t>
      </w:r>
      <w:r w:rsidR="00D87B77" w:rsidRPr="00105D7F">
        <w:rPr>
          <w:rFonts w:ascii="Arial" w:hAnsi="Arial" w:cs="Arial"/>
          <w:b/>
          <w:bCs/>
          <w:color w:val="002060"/>
          <w:sz w:val="36"/>
          <w:szCs w:val="36"/>
        </w:rPr>
        <w:t>Joaillerie</w:t>
      </w:r>
      <w:r w:rsidRPr="00105D7F">
        <w:rPr>
          <w:rFonts w:ascii="Arial" w:hAnsi="Arial" w:cs="Arial"/>
          <w:b/>
          <w:bCs/>
          <w:color w:val="002060"/>
          <w:sz w:val="36"/>
          <w:szCs w:val="36"/>
        </w:rPr>
        <w:t> »</w:t>
      </w:r>
    </w:p>
    <w:p w14:paraId="4A1DA791" w14:textId="77777777" w:rsidR="00D87B77" w:rsidRPr="00F17D24" w:rsidRDefault="00D87B77" w:rsidP="00D87B77">
      <w:pPr>
        <w:pStyle w:val="Titre"/>
        <w:spacing w:line="192" w:lineRule="auto"/>
        <w:ind w:left="0" w:right="0" w:firstLine="0"/>
        <w:jc w:val="center"/>
        <w:rPr>
          <w:rFonts w:ascii="Arial" w:hAnsi="Arial" w:cs="Arial"/>
          <w:sz w:val="44"/>
          <w:szCs w:val="44"/>
        </w:rPr>
      </w:pPr>
    </w:p>
    <w:p w14:paraId="6EB245A8" w14:textId="77777777" w:rsidR="00D87B77" w:rsidRPr="00F17D24" w:rsidRDefault="00D87B77" w:rsidP="00D87B77">
      <w:pPr>
        <w:pStyle w:val="Titre"/>
        <w:spacing w:line="192" w:lineRule="auto"/>
        <w:ind w:left="0" w:right="0" w:firstLine="0"/>
        <w:jc w:val="center"/>
        <w:rPr>
          <w:rFonts w:ascii="Arial" w:hAnsi="Arial" w:cs="Arial"/>
          <w:sz w:val="36"/>
          <w:szCs w:val="36"/>
        </w:rPr>
      </w:pPr>
      <w:r w:rsidRPr="00F9019E">
        <w:rPr>
          <w:rFonts w:ascii="Arial" w:hAnsi="Arial" w:cs="Arial"/>
          <w:color w:val="ED7D31" w:themeColor="accent2"/>
          <w:sz w:val="36"/>
          <w:szCs w:val="36"/>
        </w:rPr>
        <w:t>DOSSIER DE CANDIDATURE</w:t>
      </w:r>
    </w:p>
    <w:p w14:paraId="48273205" w14:textId="77777777" w:rsidR="00D87B77" w:rsidRPr="00F17D24" w:rsidRDefault="00D87B77" w:rsidP="00D87B77">
      <w:pPr>
        <w:pStyle w:val="Titre"/>
        <w:spacing w:line="192" w:lineRule="auto"/>
        <w:jc w:val="center"/>
        <w:rPr>
          <w:rFonts w:ascii="Arial" w:hAnsi="Arial" w:cs="Arial"/>
          <w:color w:val="404040" w:themeColor="text1" w:themeTint="BF"/>
          <w:sz w:val="40"/>
          <w:szCs w:val="40"/>
        </w:rPr>
      </w:pPr>
    </w:p>
    <w:p w14:paraId="22B6CA8D" w14:textId="77777777" w:rsidR="00D87B77" w:rsidRPr="00F17D24" w:rsidRDefault="00D87B77" w:rsidP="00D87B77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rFonts w:ascii="Arial" w:hAnsi="Arial" w:cs="Arial"/>
          <w:b/>
          <w:bCs/>
          <w:szCs w:val="20"/>
        </w:rPr>
      </w:pPr>
      <w:r w:rsidRPr="00F17D24">
        <w:rPr>
          <w:rFonts w:ascii="Arial" w:hAnsi="Arial" w:cs="Arial"/>
          <w:b/>
          <w:bCs/>
          <w:szCs w:val="20"/>
        </w:rPr>
        <w:t xml:space="preserve">Entreprise : </w:t>
      </w:r>
      <w:sdt>
        <w:sdtPr>
          <w:rPr>
            <w:rStyle w:val="Style2"/>
            <w:rFonts w:ascii="Arial" w:hAnsi="Arial" w:cs="Arial"/>
          </w:rPr>
          <w:id w:val="-264223262"/>
          <w:placeholder>
            <w:docPart w:val="43FF2687C0624C0B935203276C0EA061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598549CE" w14:textId="77777777" w:rsidR="00D87B77" w:rsidRPr="00F17D24" w:rsidRDefault="00D87B77" w:rsidP="00D87B77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rFonts w:ascii="Arial" w:hAnsi="Arial" w:cs="Arial"/>
          <w:b/>
          <w:bCs/>
          <w:szCs w:val="20"/>
        </w:rPr>
      </w:pPr>
      <w:r w:rsidRPr="00F17D24">
        <w:rPr>
          <w:rFonts w:ascii="Arial" w:hAnsi="Arial" w:cs="Arial"/>
          <w:b/>
          <w:bCs/>
          <w:szCs w:val="20"/>
        </w:rPr>
        <w:t xml:space="preserve">Personne référente : </w:t>
      </w:r>
      <w:sdt>
        <w:sdtPr>
          <w:rPr>
            <w:rStyle w:val="Style2"/>
            <w:rFonts w:ascii="Arial" w:hAnsi="Arial" w:cs="Arial"/>
          </w:rPr>
          <w:id w:val="-603729372"/>
          <w:placeholder>
            <w:docPart w:val="E0BB2600FF3943DBAB3500373F3CFBD5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2B0C9562" w14:textId="21A40505" w:rsidR="00673F83" w:rsidRDefault="00673F83">
      <w:pPr>
        <w:rPr>
          <w:rFonts w:ascii="Arial" w:eastAsia="Helvetica Neue" w:hAnsi="Arial" w:cs="Arial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2C615288" w14:textId="77777777" w:rsidR="008B4C36" w:rsidRPr="00F17D24" w:rsidRDefault="008B4C36">
      <w:pPr>
        <w:rPr>
          <w:rFonts w:ascii="Arial" w:eastAsia="Helvetica Neue" w:hAnsi="Arial" w:cs="Arial"/>
          <w:color w:val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72452997" w14:textId="77777777" w:rsidR="00673F83" w:rsidRPr="006F753B" w:rsidRDefault="00673F83" w:rsidP="00673F83">
      <w:pPr>
        <w:pStyle w:val="Titre1"/>
        <w:keepNext w:val="0"/>
        <w:keepLines w:val="0"/>
        <w:numPr>
          <w:ilvl w:val="0"/>
          <w:numId w:val="4"/>
        </w:numPr>
        <w:pBdr>
          <w:bottom w:val="none" w:sz="0" w:space="0" w:color="auto"/>
        </w:pBdr>
        <w:spacing w:before="300" w:after="0" w:line="276" w:lineRule="auto"/>
        <w:ind w:left="284" w:hanging="284"/>
        <w:contextualSpacing w:val="0"/>
        <w:rPr>
          <w:rFonts w:ascii="Arial" w:eastAsia="TeXGyreAdventor" w:hAnsi="Arial" w:cs="Arial"/>
          <w:b/>
          <w:smallCaps/>
          <w:color w:val="002060"/>
          <w:sz w:val="28"/>
          <w:szCs w:val="24"/>
        </w:rPr>
      </w:pPr>
      <w:r w:rsidRPr="006F753B">
        <w:rPr>
          <w:rFonts w:ascii="Arial" w:eastAsia="TeXGyreAdventor" w:hAnsi="Arial" w:cs="Arial"/>
          <w:b/>
          <w:color w:val="002060"/>
          <w:sz w:val="28"/>
          <w:szCs w:val="24"/>
        </w:rPr>
        <w:t>Porteur de la démarche</w:t>
      </w:r>
    </w:p>
    <w:p w14:paraId="625976FF" w14:textId="77777777" w:rsidR="00673F83" w:rsidRPr="00F17D24" w:rsidRDefault="00673F83" w:rsidP="00673F83">
      <w:pPr>
        <w:rPr>
          <w:rFonts w:ascii="Arial" w:hAnsi="Arial" w:cs="Arial"/>
          <w:sz w:val="10"/>
        </w:rPr>
      </w:pPr>
    </w:p>
    <w:p w14:paraId="1D36F945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Nom et Prénom : </w:t>
      </w:r>
      <w:sdt>
        <w:sdtPr>
          <w:rPr>
            <w:rStyle w:val="Style2"/>
            <w:rFonts w:ascii="Arial" w:hAnsi="Arial" w:cs="Arial"/>
          </w:rPr>
          <w:id w:val="-112531114"/>
          <w:placeholder>
            <w:docPart w:val="CE110165C00F4226860A0DBB8F090345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61057D5E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Société : </w:t>
      </w:r>
      <w:sdt>
        <w:sdtPr>
          <w:rPr>
            <w:rFonts w:ascii="Arial" w:hAnsi="Arial" w:cs="Arial"/>
          </w:rPr>
          <w:id w:val="417830122"/>
          <w:placeholder>
            <w:docPart w:val="B9B295922BBF40838D61289BE6D7878B"/>
          </w:placeholder>
        </w:sdtPr>
        <w:sdtEndPr/>
        <w:sdtContent>
          <w:sdt>
            <w:sdtPr>
              <w:rPr>
                <w:rStyle w:val="Style2"/>
                <w:rFonts w:ascii="Arial" w:hAnsi="Arial" w:cs="Arial"/>
              </w:rPr>
              <w:id w:val="-969665666"/>
              <w:placeholder>
                <w:docPart w:val="14C6270D8568408AB23484A4C6953AA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sdtContent>
      </w:sdt>
    </w:p>
    <w:p w14:paraId="2AA76CEC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Fonction dans la société : </w:t>
      </w:r>
      <w:sdt>
        <w:sdtPr>
          <w:rPr>
            <w:rStyle w:val="Style2"/>
            <w:rFonts w:ascii="Arial" w:hAnsi="Arial" w:cs="Arial"/>
          </w:rPr>
          <w:id w:val="152105131"/>
          <w:placeholder>
            <w:docPart w:val="38F0DB2AB30C411BBA8F962BEA09A55D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740A512E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Adresse : </w:t>
      </w:r>
      <w:sdt>
        <w:sdtPr>
          <w:rPr>
            <w:rFonts w:ascii="Arial" w:hAnsi="Arial" w:cs="Arial"/>
          </w:rPr>
          <w:id w:val="-1168089538"/>
          <w:placeholder>
            <w:docPart w:val="D728A70C57914CE3921F86F2E0208818"/>
          </w:placeholder>
        </w:sdtPr>
        <w:sdtEndPr/>
        <w:sdtContent>
          <w:sdt>
            <w:sdtPr>
              <w:rPr>
                <w:rStyle w:val="Style2"/>
                <w:rFonts w:ascii="Arial" w:hAnsi="Arial" w:cs="Arial"/>
              </w:rPr>
              <w:id w:val="-2073339080"/>
              <w:placeholder>
                <w:docPart w:val="908287AD9E2A44AA8B627EBECA4022B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sdtContent>
      </w:sdt>
    </w:p>
    <w:p w14:paraId="4AD93B6F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593520486"/>
          <w:placeholder>
            <w:docPart w:val="316AA45E029C4B538E282B8D779F9B77"/>
          </w:placeholder>
        </w:sdtPr>
        <w:sdtEndPr/>
        <w:sdtContent>
          <w:sdt>
            <w:sdtPr>
              <w:rPr>
                <w:rStyle w:val="Style2"/>
                <w:rFonts w:ascii="Arial" w:hAnsi="Arial" w:cs="Arial"/>
              </w:rPr>
              <w:id w:val="-432903035"/>
              <w:placeholder>
                <w:docPart w:val="1F7E49509CC84F4DBE9B6E1CB94B200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sdtContent>
      </w:sdt>
    </w:p>
    <w:p w14:paraId="0AC9F68E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proofErr w:type="gramStart"/>
      <w:r w:rsidRPr="00F17D24">
        <w:rPr>
          <w:rFonts w:ascii="Arial" w:hAnsi="Arial" w:cs="Arial"/>
        </w:rPr>
        <w:t>E-mail</w:t>
      </w:r>
      <w:proofErr w:type="gramEnd"/>
      <w:r w:rsidRPr="00F17D24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285419320"/>
          <w:placeholder>
            <w:docPart w:val="45432B58E68D478EADBE85203B4D24E4"/>
          </w:placeholder>
        </w:sdtPr>
        <w:sdtEndPr/>
        <w:sdtContent>
          <w:sdt>
            <w:sdtPr>
              <w:rPr>
                <w:rStyle w:val="Style2"/>
                <w:rFonts w:ascii="Arial" w:hAnsi="Arial" w:cs="Arial"/>
              </w:rPr>
              <w:id w:val="1844114709"/>
              <w:placeholder>
                <w:docPart w:val="8A79E07B3CC54DEDAFC28D2E4C9274B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sdtContent>
      </w:sdt>
    </w:p>
    <w:p w14:paraId="01046847" w14:textId="77777777" w:rsidR="00673F83" w:rsidRPr="00F17D24" w:rsidRDefault="00673F83" w:rsidP="00673F83">
      <w:pPr>
        <w:jc w:val="both"/>
        <w:rPr>
          <w:rFonts w:ascii="Arial" w:hAnsi="Arial" w:cs="Arial"/>
        </w:rPr>
      </w:pPr>
    </w:p>
    <w:p w14:paraId="2121123C" w14:textId="77777777" w:rsidR="00673F83" w:rsidRPr="006F753B" w:rsidRDefault="00673F83" w:rsidP="00673F83">
      <w:pPr>
        <w:pStyle w:val="Titre1"/>
        <w:keepNext w:val="0"/>
        <w:keepLines w:val="0"/>
        <w:numPr>
          <w:ilvl w:val="0"/>
          <w:numId w:val="4"/>
        </w:numPr>
        <w:pBdr>
          <w:bottom w:val="none" w:sz="0" w:space="0" w:color="auto"/>
        </w:pBdr>
        <w:spacing w:before="300" w:after="0" w:line="276" w:lineRule="auto"/>
        <w:ind w:left="284" w:hanging="284"/>
        <w:contextualSpacing w:val="0"/>
        <w:rPr>
          <w:rFonts w:ascii="Arial" w:eastAsia="TeXGyreAdventor" w:hAnsi="Arial" w:cs="Arial"/>
          <w:b/>
          <w:smallCaps/>
          <w:color w:val="002060"/>
          <w:sz w:val="28"/>
          <w:szCs w:val="24"/>
        </w:rPr>
      </w:pPr>
      <w:r w:rsidRPr="006F753B">
        <w:rPr>
          <w:rFonts w:ascii="Arial" w:eastAsia="TeXGyreAdventor" w:hAnsi="Arial" w:cs="Arial"/>
          <w:b/>
          <w:color w:val="002060"/>
          <w:sz w:val="28"/>
          <w:szCs w:val="24"/>
        </w:rPr>
        <w:t xml:space="preserve">Présentation de la démarche </w:t>
      </w:r>
    </w:p>
    <w:p w14:paraId="0CC5423F" w14:textId="4E9FA25E" w:rsidR="00673F83" w:rsidRPr="006F753B" w:rsidRDefault="00673F83" w:rsidP="00673F83">
      <w:pPr>
        <w:pStyle w:val="Titre2"/>
        <w:spacing w:line="360" w:lineRule="auto"/>
        <w:rPr>
          <w:rFonts w:ascii="Arial" w:hAnsi="Arial" w:cs="Arial"/>
          <w:b/>
          <w:bCs/>
          <w:color w:val="ED7D31" w:themeColor="accent2"/>
        </w:rPr>
      </w:pPr>
      <w:r w:rsidRPr="006F753B">
        <w:rPr>
          <w:rFonts w:ascii="Arial" w:hAnsi="Arial" w:cs="Arial"/>
          <w:b/>
          <w:bCs/>
          <w:color w:val="ED7D31" w:themeColor="accent2"/>
        </w:rPr>
        <w:t xml:space="preserve">Description, origine, objectif  </w:t>
      </w:r>
    </w:p>
    <w:p w14:paraId="068B1D94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Décrivez le plus précisément possible la démarche mise en place  </w:t>
      </w:r>
    </w:p>
    <w:p w14:paraId="21FA78D1" w14:textId="77777777" w:rsidR="00673F83" w:rsidRPr="00F17D24" w:rsidRDefault="005811CA" w:rsidP="00FD4995">
      <w:pPr>
        <w:spacing w:line="276" w:lineRule="auto"/>
        <w:jc w:val="both"/>
        <w:rPr>
          <w:rStyle w:val="Style2"/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id w:val="-775480210"/>
          <w:placeholder>
            <w:docPart w:val="C144274CC2A94A9B8ADFD3ACBF20DD7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673F83"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20F9B50B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</w:p>
    <w:p w14:paraId="26A3314A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Comment l’idée est-elle née ?  </w:t>
      </w:r>
    </w:p>
    <w:sdt>
      <w:sdtPr>
        <w:rPr>
          <w:rFonts w:ascii="Arial" w:hAnsi="Arial" w:cs="Arial"/>
        </w:rPr>
        <w:id w:val="2013048"/>
        <w:placeholder>
          <w:docPart w:val="D04C7D21188742F2B4D8F5B20E3E3572"/>
        </w:placeholder>
      </w:sdtPr>
      <w:sdtEndPr/>
      <w:sdtContent>
        <w:p w14:paraId="5DA6AE3F" w14:textId="77777777" w:rsidR="00673F83" w:rsidRPr="00F17D24" w:rsidRDefault="005811CA" w:rsidP="00FD4995">
          <w:pPr>
            <w:spacing w:line="276" w:lineRule="auto"/>
            <w:jc w:val="both"/>
            <w:rPr>
              <w:rFonts w:ascii="Arial" w:hAnsi="Arial" w:cs="Arial"/>
            </w:rPr>
          </w:pPr>
          <w:sdt>
            <w:sdtPr>
              <w:rPr>
                <w:rStyle w:val="Style2"/>
                <w:rFonts w:ascii="Arial" w:hAnsi="Arial" w:cs="Arial"/>
              </w:rPr>
              <w:id w:val="-2071729393"/>
              <w:placeholder>
                <w:docPart w:val="7BF647D514704D308ECB1B96F07AE84E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673F83"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p>
      </w:sdtContent>
    </w:sdt>
    <w:p w14:paraId="5E779E95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</w:p>
    <w:p w14:paraId="2E0BADAB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Quel est l’objectif recherché ? </w:t>
      </w:r>
    </w:p>
    <w:sdt>
      <w:sdtPr>
        <w:rPr>
          <w:rFonts w:ascii="Arial" w:hAnsi="Arial" w:cs="Arial"/>
        </w:rPr>
        <w:id w:val="61151564"/>
        <w:placeholder>
          <w:docPart w:val="D04C7D21188742F2B4D8F5B20E3E3572"/>
        </w:placeholder>
      </w:sdtPr>
      <w:sdtEndPr/>
      <w:sdtContent>
        <w:bookmarkStart w:id="0" w:name="_Hlk120096091" w:displacedByCustomXml="prev"/>
        <w:p w14:paraId="11125669" w14:textId="77777777" w:rsidR="00673F83" w:rsidRPr="00F17D24" w:rsidRDefault="005811CA" w:rsidP="00FD4995">
          <w:pPr>
            <w:spacing w:line="276" w:lineRule="auto"/>
            <w:rPr>
              <w:rFonts w:ascii="Arial" w:hAnsi="Arial" w:cs="Arial"/>
            </w:rPr>
          </w:pPr>
          <w:sdt>
            <w:sdtPr>
              <w:rPr>
                <w:rStyle w:val="Style2"/>
                <w:rFonts w:ascii="Arial" w:hAnsi="Arial" w:cs="Arial"/>
              </w:rPr>
              <w:id w:val="1522587193"/>
              <w:placeholder>
                <w:docPart w:val="34A1CF2A70334F4CBAB391DC8F02C26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673F83"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p>
        <w:bookmarkEnd w:id="0" w:displacedByCustomXml="next"/>
      </w:sdtContent>
    </w:sdt>
    <w:p w14:paraId="3C1D645A" w14:textId="77777777" w:rsidR="008B4C36" w:rsidRDefault="008B4C36">
      <w:pPr>
        <w:rPr>
          <w:rFonts w:ascii="Arial" w:eastAsia="TeXGyreAdventor" w:hAnsi="Arial" w:cs="Arial"/>
          <w:bCs/>
          <w:color w:val="2C206B"/>
          <w:sz w:val="28"/>
          <w:lang w:eastAsia="ja-JP"/>
        </w:rPr>
      </w:pPr>
      <w:r>
        <w:rPr>
          <w:rFonts w:ascii="Arial" w:eastAsia="TeXGyreAdventor" w:hAnsi="Arial" w:cs="Arial"/>
          <w:bCs/>
          <w:color w:val="2C206B"/>
          <w:sz w:val="28"/>
        </w:rPr>
        <w:br w:type="page"/>
      </w:r>
    </w:p>
    <w:p w14:paraId="0789B318" w14:textId="228AA660" w:rsidR="00673F83" w:rsidRPr="006F753B" w:rsidRDefault="00673F83" w:rsidP="00FD4995">
      <w:pPr>
        <w:pStyle w:val="Titre1"/>
        <w:keepNext w:val="0"/>
        <w:keepLines w:val="0"/>
        <w:numPr>
          <w:ilvl w:val="0"/>
          <w:numId w:val="4"/>
        </w:numPr>
        <w:pBdr>
          <w:bottom w:val="none" w:sz="0" w:space="0" w:color="auto"/>
        </w:pBdr>
        <w:spacing w:before="300" w:after="0" w:line="276" w:lineRule="auto"/>
        <w:ind w:left="284" w:hanging="284"/>
        <w:contextualSpacing w:val="0"/>
        <w:rPr>
          <w:rFonts w:ascii="Arial" w:eastAsia="TeXGyreAdventor" w:hAnsi="Arial" w:cs="Arial"/>
          <w:b/>
          <w:smallCaps/>
          <w:color w:val="002060"/>
          <w:sz w:val="28"/>
          <w:szCs w:val="24"/>
        </w:rPr>
      </w:pPr>
      <w:r w:rsidRPr="006F753B">
        <w:rPr>
          <w:rFonts w:ascii="Arial" w:eastAsia="TeXGyreAdventor" w:hAnsi="Arial" w:cs="Arial"/>
          <w:b/>
          <w:color w:val="002060"/>
          <w:sz w:val="28"/>
          <w:szCs w:val="24"/>
        </w:rPr>
        <w:lastRenderedPageBreak/>
        <w:t xml:space="preserve">Avancement </w:t>
      </w:r>
    </w:p>
    <w:p w14:paraId="48A854FE" w14:textId="77777777" w:rsidR="00673F83" w:rsidRPr="00F17D24" w:rsidRDefault="00673F83" w:rsidP="00673F83">
      <w:pPr>
        <w:jc w:val="both"/>
        <w:rPr>
          <w:rFonts w:ascii="Arial" w:hAnsi="Arial" w:cs="Arial"/>
          <w:sz w:val="10"/>
        </w:rPr>
      </w:pPr>
    </w:p>
    <w:p w14:paraId="7CD173BB" w14:textId="77777777" w:rsidR="00673F83" w:rsidRPr="006F753B" w:rsidRDefault="00673F83" w:rsidP="00673F83">
      <w:pPr>
        <w:pStyle w:val="Titre2"/>
        <w:spacing w:line="360" w:lineRule="auto"/>
        <w:rPr>
          <w:rFonts w:ascii="Arial" w:hAnsi="Arial" w:cs="Arial"/>
          <w:b/>
          <w:bCs/>
          <w:color w:val="ED7D31" w:themeColor="accent2"/>
        </w:rPr>
      </w:pPr>
      <w:bookmarkStart w:id="1" w:name="_Hlk119580191"/>
      <w:r w:rsidRPr="006F753B">
        <w:rPr>
          <w:rFonts w:ascii="Arial" w:hAnsi="Arial" w:cs="Arial"/>
          <w:b/>
          <w:bCs/>
          <w:color w:val="ED7D31" w:themeColor="accent2"/>
        </w:rPr>
        <w:t xml:space="preserve">Où en êtes-vous ? </w:t>
      </w:r>
    </w:p>
    <w:bookmarkEnd w:id="1"/>
    <w:p w14:paraId="0A51B683" w14:textId="77777777" w:rsidR="00673F83" w:rsidRPr="00F17D24" w:rsidRDefault="00673F83" w:rsidP="00FD4995">
      <w:pPr>
        <w:spacing w:line="276" w:lineRule="auto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Qu’avez-vous déjà réalisé ? </w:t>
      </w:r>
    </w:p>
    <w:sdt>
      <w:sdtPr>
        <w:rPr>
          <w:rFonts w:ascii="Arial" w:hAnsi="Arial" w:cs="Arial"/>
        </w:rPr>
        <w:id w:val="1289931749"/>
        <w:placeholder>
          <w:docPart w:val="38F9D9F89EAA4404BAA6C9A08366EF48"/>
        </w:placeholder>
      </w:sdtPr>
      <w:sdtEndPr/>
      <w:sdtContent>
        <w:p w14:paraId="7BD37084" w14:textId="77777777" w:rsidR="00673F83" w:rsidRPr="00F17D24" w:rsidRDefault="005811CA" w:rsidP="00FD4995">
          <w:pPr>
            <w:spacing w:line="276" w:lineRule="auto"/>
            <w:rPr>
              <w:rFonts w:ascii="Arial" w:hAnsi="Arial" w:cs="Arial"/>
            </w:rPr>
          </w:pPr>
          <w:sdt>
            <w:sdtPr>
              <w:rPr>
                <w:rStyle w:val="Style2"/>
                <w:rFonts w:ascii="Arial" w:hAnsi="Arial" w:cs="Arial"/>
              </w:rPr>
              <w:id w:val="-707492229"/>
              <w:placeholder>
                <w:docPart w:val="00002F6743954B3C882FE0FF91308798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673F83"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p>
      </w:sdtContent>
    </w:sdt>
    <w:p w14:paraId="7990693E" w14:textId="77777777" w:rsidR="00673F83" w:rsidRPr="00F17D24" w:rsidRDefault="00673F83" w:rsidP="00FD4995">
      <w:pPr>
        <w:spacing w:line="276" w:lineRule="auto"/>
        <w:rPr>
          <w:rFonts w:ascii="Arial" w:hAnsi="Arial" w:cs="Arial"/>
        </w:rPr>
      </w:pPr>
    </w:p>
    <w:p w14:paraId="342261F1" w14:textId="77777777" w:rsidR="00673F83" w:rsidRPr="00F17D24" w:rsidRDefault="00673F83" w:rsidP="00FD4995">
      <w:pPr>
        <w:spacing w:line="276" w:lineRule="auto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Quelles sont les prochaines étapes ? </w:t>
      </w:r>
    </w:p>
    <w:sdt>
      <w:sdtPr>
        <w:rPr>
          <w:rFonts w:ascii="Arial" w:hAnsi="Arial" w:cs="Arial"/>
        </w:rPr>
        <w:id w:val="-266844235"/>
        <w:placeholder>
          <w:docPart w:val="38F9D9F89EAA4404BAA6C9A08366EF48"/>
        </w:placeholder>
      </w:sdtPr>
      <w:sdtEndPr/>
      <w:sdtContent>
        <w:p w14:paraId="26141C1D" w14:textId="77777777" w:rsidR="00673F83" w:rsidRPr="00F17D24" w:rsidRDefault="005811CA" w:rsidP="00FD4995">
          <w:pPr>
            <w:spacing w:line="276" w:lineRule="auto"/>
            <w:rPr>
              <w:rFonts w:ascii="Arial" w:hAnsi="Arial" w:cs="Arial"/>
            </w:rPr>
          </w:pPr>
          <w:sdt>
            <w:sdtPr>
              <w:rPr>
                <w:rStyle w:val="Style2"/>
                <w:rFonts w:ascii="Arial" w:hAnsi="Arial" w:cs="Arial"/>
              </w:rPr>
              <w:id w:val="-730925128"/>
              <w:placeholder>
                <w:docPart w:val="171802868B914B30B2C0D95B8FF08BF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673F83"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p>
      </w:sdtContent>
    </w:sdt>
    <w:p w14:paraId="6C875BE6" w14:textId="77777777" w:rsidR="00673F83" w:rsidRPr="00F17D24" w:rsidRDefault="00673F83" w:rsidP="00673F83">
      <w:pPr>
        <w:rPr>
          <w:rFonts w:ascii="Arial" w:hAnsi="Arial" w:cs="Arial"/>
        </w:rPr>
      </w:pPr>
    </w:p>
    <w:p w14:paraId="1FDD7ED1" w14:textId="77777777" w:rsidR="00673F83" w:rsidRPr="006F753B" w:rsidRDefault="00673F83" w:rsidP="00673F83">
      <w:pPr>
        <w:pStyle w:val="Titre2"/>
        <w:spacing w:line="360" w:lineRule="auto"/>
        <w:rPr>
          <w:rFonts w:ascii="Arial" w:hAnsi="Arial" w:cs="Arial"/>
          <w:b/>
          <w:bCs/>
          <w:color w:val="ED7D31" w:themeColor="accent2"/>
        </w:rPr>
      </w:pPr>
      <w:r w:rsidRPr="006F753B">
        <w:rPr>
          <w:rFonts w:ascii="Arial" w:hAnsi="Arial" w:cs="Arial"/>
          <w:b/>
          <w:bCs/>
          <w:color w:val="ED7D31" w:themeColor="accent2"/>
        </w:rPr>
        <w:t xml:space="preserve">Quels sont les facteurs clés de succès ? </w:t>
      </w:r>
    </w:p>
    <w:p w14:paraId="0F56DFEF" w14:textId="77777777" w:rsidR="00673F83" w:rsidRPr="00F17D24" w:rsidRDefault="005811CA" w:rsidP="00673F83">
      <w:pPr>
        <w:rPr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id w:val="1450040133"/>
          <w:placeholder>
            <w:docPart w:val="864DFD6C2A184B959E28617DA070D836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673F83"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69E41E68" w14:textId="77777777" w:rsidR="0052759F" w:rsidRDefault="0052759F" w:rsidP="00673F83">
      <w:pPr>
        <w:pStyle w:val="Titre2"/>
        <w:spacing w:line="360" w:lineRule="auto"/>
        <w:rPr>
          <w:rFonts w:ascii="Arial" w:hAnsi="Arial" w:cs="Arial"/>
        </w:rPr>
      </w:pPr>
    </w:p>
    <w:p w14:paraId="12D99CA8" w14:textId="6048F4CC" w:rsidR="00673F83" w:rsidRPr="006F753B" w:rsidRDefault="00673F83" w:rsidP="00673F83">
      <w:pPr>
        <w:pStyle w:val="Titre2"/>
        <w:spacing w:line="360" w:lineRule="auto"/>
        <w:rPr>
          <w:rFonts w:ascii="Arial" w:hAnsi="Arial" w:cs="Arial"/>
          <w:b/>
          <w:bCs/>
          <w:color w:val="ED7D31" w:themeColor="accent2"/>
        </w:rPr>
      </w:pPr>
      <w:r w:rsidRPr="006F753B">
        <w:rPr>
          <w:rFonts w:ascii="Arial" w:hAnsi="Arial" w:cs="Arial"/>
          <w:b/>
          <w:bCs/>
          <w:color w:val="ED7D31" w:themeColor="accent2"/>
        </w:rPr>
        <w:t xml:space="preserve">Avez-vous identifié des points de blocage ? </w:t>
      </w:r>
    </w:p>
    <w:p w14:paraId="6ED943F6" w14:textId="75260F9A" w:rsidR="00F17D24" w:rsidRDefault="005811CA" w:rsidP="00F17D24">
      <w:sdt>
        <w:sdtPr>
          <w:rPr>
            <w:rStyle w:val="Style2"/>
            <w:rFonts w:ascii="Arial" w:hAnsi="Arial" w:cs="Arial"/>
          </w:rPr>
          <w:id w:val="-1072652819"/>
          <w:placeholder>
            <w:docPart w:val="C23D0C03980047B4B03EC541A7DC091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F17D24"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4B3243CA" w14:textId="77777777" w:rsidR="00F17D24" w:rsidRPr="0052759F" w:rsidRDefault="00F17D24" w:rsidP="00F17D24">
      <w:pPr>
        <w:rPr>
          <w:rFonts w:ascii="Arial" w:hAnsi="Arial" w:cs="Arial"/>
        </w:rPr>
      </w:pPr>
    </w:p>
    <w:p w14:paraId="735A842B" w14:textId="77777777" w:rsidR="00673F83" w:rsidRPr="006F753B" w:rsidRDefault="00673F83" w:rsidP="00673F83">
      <w:pPr>
        <w:pStyle w:val="Titre2"/>
        <w:spacing w:line="360" w:lineRule="auto"/>
        <w:rPr>
          <w:rFonts w:ascii="Arial" w:hAnsi="Arial" w:cs="Arial"/>
          <w:b/>
          <w:bCs/>
          <w:color w:val="ED7D31" w:themeColor="accent2"/>
        </w:rPr>
      </w:pPr>
      <w:r w:rsidRPr="006F753B">
        <w:rPr>
          <w:rFonts w:ascii="Arial" w:hAnsi="Arial" w:cs="Arial"/>
          <w:b/>
          <w:bCs/>
          <w:color w:val="ED7D31" w:themeColor="accent2"/>
        </w:rPr>
        <w:t xml:space="preserve">Vos partenaires </w:t>
      </w:r>
    </w:p>
    <w:p w14:paraId="728D51E4" w14:textId="3AF71FEF" w:rsidR="00673F83" w:rsidRPr="00F17D24" w:rsidRDefault="00673F83" w:rsidP="00FD4995">
      <w:pPr>
        <w:spacing w:line="276" w:lineRule="auto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Quels sont éventuellement les organismes ou les partenaires que vous avez sollicités pour mener à bien cette démarche ? </w:t>
      </w:r>
    </w:p>
    <w:p w14:paraId="328B83CD" w14:textId="69CA6AB5" w:rsidR="00673F83" w:rsidRDefault="005811CA" w:rsidP="00594479">
      <w:pPr>
        <w:tabs>
          <w:tab w:val="center" w:pos="4252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8380248"/>
          <w:placeholder>
            <w:docPart w:val="38F9D9F89EAA4404BAA6C9A08366EF48"/>
          </w:placeholder>
        </w:sdtPr>
        <w:sdtEndPr/>
        <w:sdtContent>
          <w:sdt>
            <w:sdtPr>
              <w:rPr>
                <w:rStyle w:val="Style2"/>
                <w:rFonts w:ascii="Arial" w:hAnsi="Arial" w:cs="Arial"/>
              </w:rPr>
              <w:id w:val="-2035952541"/>
              <w:placeholder>
                <w:docPart w:val="D55577046591462BB59ABF3D6C0FB49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673F83"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sdtContent>
      </w:sdt>
      <w:r w:rsidR="00594479">
        <w:rPr>
          <w:rFonts w:ascii="Arial" w:hAnsi="Arial" w:cs="Arial"/>
        </w:rPr>
        <w:tab/>
      </w:r>
    </w:p>
    <w:p w14:paraId="156C930C" w14:textId="77777777" w:rsidR="00594479" w:rsidRPr="00F17D24" w:rsidRDefault="00594479" w:rsidP="00594479">
      <w:pPr>
        <w:tabs>
          <w:tab w:val="center" w:pos="4252"/>
        </w:tabs>
        <w:spacing w:line="276" w:lineRule="auto"/>
        <w:rPr>
          <w:rFonts w:ascii="Arial" w:hAnsi="Arial" w:cs="Arial"/>
        </w:rPr>
      </w:pPr>
    </w:p>
    <w:p w14:paraId="2D4C1F93" w14:textId="3183B295" w:rsidR="00673F83" w:rsidRPr="006F753B" w:rsidRDefault="00673F83" w:rsidP="00673F83">
      <w:pPr>
        <w:pStyle w:val="Titre1"/>
        <w:keepNext w:val="0"/>
        <w:keepLines w:val="0"/>
        <w:numPr>
          <w:ilvl w:val="0"/>
          <w:numId w:val="4"/>
        </w:numPr>
        <w:pBdr>
          <w:bottom w:val="none" w:sz="0" w:space="0" w:color="auto"/>
        </w:pBdr>
        <w:spacing w:before="300" w:after="0" w:line="276" w:lineRule="auto"/>
        <w:ind w:left="284" w:hanging="284"/>
        <w:contextualSpacing w:val="0"/>
        <w:rPr>
          <w:rFonts w:ascii="Arial" w:eastAsia="TeXGyreAdventor" w:hAnsi="Arial" w:cs="Arial"/>
          <w:b/>
          <w:smallCaps/>
          <w:color w:val="002060"/>
          <w:sz w:val="28"/>
          <w:szCs w:val="24"/>
        </w:rPr>
      </w:pPr>
      <w:r w:rsidRPr="006F753B">
        <w:rPr>
          <w:rFonts w:ascii="Arial" w:eastAsia="TeXGyreAdventor" w:hAnsi="Arial" w:cs="Arial"/>
          <w:b/>
          <w:color w:val="002060"/>
          <w:sz w:val="28"/>
          <w:szCs w:val="24"/>
        </w:rPr>
        <w:t xml:space="preserve">Atouts </w:t>
      </w:r>
    </w:p>
    <w:p w14:paraId="5C64048C" w14:textId="77777777" w:rsidR="00673F83" w:rsidRPr="00F17D24" w:rsidRDefault="00673F83" w:rsidP="00673F83">
      <w:pPr>
        <w:jc w:val="both"/>
        <w:rPr>
          <w:rFonts w:ascii="Arial" w:hAnsi="Arial" w:cs="Arial"/>
        </w:rPr>
      </w:pPr>
    </w:p>
    <w:p w14:paraId="040F46E7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Selon vous, en quoi votre démarche est-elle durable et responsable ?  </w:t>
      </w:r>
    </w:p>
    <w:p w14:paraId="591FCFCD" w14:textId="77777777" w:rsidR="00673F83" w:rsidRPr="00F17D24" w:rsidRDefault="005811CA" w:rsidP="00FD4995">
      <w:pPr>
        <w:spacing w:line="276" w:lineRule="auto"/>
        <w:jc w:val="both"/>
        <w:rPr>
          <w:rStyle w:val="Style2"/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id w:val="-1250026998"/>
          <w:placeholder>
            <w:docPart w:val="779785D73C8D41038DB154AA44A34949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673F83" w:rsidRPr="00F17D24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14:paraId="3473DB0B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</w:p>
    <w:p w14:paraId="5BA6FA3A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Selon vous, en quoi est-elle innovante ? </w:t>
      </w:r>
    </w:p>
    <w:p w14:paraId="2FDA7CFB" w14:textId="77777777" w:rsidR="00673F83" w:rsidRPr="00F17D24" w:rsidRDefault="005811CA" w:rsidP="00FD4995">
      <w:pPr>
        <w:spacing w:line="276" w:lineRule="auto"/>
        <w:jc w:val="both"/>
        <w:rPr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id w:val="-812318452"/>
          <w:placeholder>
            <w:docPart w:val="FFAA24589C9F4BFEB75B0DB6F48CC6CE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  <w:rFonts w:ascii="Arial" w:hAnsi="Arial" w:cs="Arial"/>
              </w:rPr>
              <w:id w:val="-732619160"/>
              <w:placeholder>
                <w:docPart w:val="1B639DA4622348EC8E5A4DAAC95DBF7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673F83"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sdtContent>
      </w:sdt>
    </w:p>
    <w:p w14:paraId="6BF970F6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</w:p>
    <w:p w14:paraId="5B6F8E05" w14:textId="77777777" w:rsidR="00673F83" w:rsidRPr="00F17D24" w:rsidRDefault="00673F83" w:rsidP="00FD4995">
      <w:pPr>
        <w:spacing w:line="276" w:lineRule="auto"/>
        <w:jc w:val="both"/>
        <w:rPr>
          <w:rFonts w:ascii="Arial" w:hAnsi="Arial" w:cs="Arial"/>
        </w:rPr>
      </w:pPr>
      <w:r w:rsidRPr="00F17D24">
        <w:rPr>
          <w:rFonts w:ascii="Arial" w:hAnsi="Arial" w:cs="Arial"/>
        </w:rPr>
        <w:t xml:space="preserve">Selon vous, en quoi est-elle inspirante ?  </w:t>
      </w:r>
    </w:p>
    <w:p w14:paraId="61A82B02" w14:textId="77777777" w:rsidR="00673F83" w:rsidRPr="00F17D24" w:rsidRDefault="005811CA" w:rsidP="00FD4995">
      <w:pPr>
        <w:spacing w:line="276" w:lineRule="auto"/>
        <w:jc w:val="both"/>
        <w:rPr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id w:val="1358777798"/>
          <w:placeholder>
            <w:docPart w:val="67D5741E215046BF944E892FF70B820C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  <w:rFonts w:ascii="Arial" w:hAnsi="Arial" w:cs="Arial"/>
              </w:rPr>
              <w:id w:val="1130595697"/>
              <w:placeholder>
                <w:docPart w:val="8E8B504EE21F43CBAF4AAC9270D50F5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673F83" w:rsidRPr="00F17D24">
                <w:rPr>
                  <w:rStyle w:val="Textedelespacerserv"/>
                  <w:rFonts w:ascii="Arial" w:hAnsi="Arial" w:cs="Arial"/>
                </w:rPr>
                <w:t>Cliquez ici pour entrer du texte.</w:t>
              </w:r>
            </w:sdtContent>
          </w:sdt>
        </w:sdtContent>
      </w:sdt>
    </w:p>
    <w:p w14:paraId="0B86D9BA" w14:textId="77777777" w:rsidR="00673F83" w:rsidRDefault="00673F83" w:rsidP="00673F83">
      <w:pPr>
        <w:jc w:val="both"/>
      </w:pPr>
    </w:p>
    <w:p w14:paraId="506C5AC9" w14:textId="77777777" w:rsidR="001D3CCA" w:rsidRPr="00ED12D1" w:rsidRDefault="001D3CCA" w:rsidP="00ED12D1">
      <w:pPr>
        <w:pStyle w:val="Pardfaut"/>
        <w:tabs>
          <w:tab w:val="left" w:pos="5387"/>
        </w:tabs>
        <w:spacing w:before="0" w:line="264" w:lineRule="auto"/>
        <w:jc w:val="both"/>
        <w:rPr>
          <w:rFonts w:ascii="Arial" w:hAnsi="Arial" w:cs="Arial"/>
        </w:rPr>
      </w:pPr>
    </w:p>
    <w:p w14:paraId="38280E49" w14:textId="1DA78F86" w:rsidR="00C0779B" w:rsidRPr="00ED12D1" w:rsidRDefault="003443D3" w:rsidP="00ED12D1">
      <w:pPr>
        <w:pStyle w:val="Pardfaut"/>
        <w:tabs>
          <w:tab w:val="left" w:pos="5387"/>
        </w:tabs>
        <w:spacing w:before="0" w:line="264" w:lineRule="auto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</w:rPr>
        <w:t>Merci</w:t>
      </w:r>
      <w:r w:rsidR="000575EE">
        <w:rPr>
          <w:rFonts w:ascii="Arial" w:hAnsi="Arial" w:cs="Arial"/>
        </w:rPr>
        <w:t xml:space="preserve"> de bien vouloir</w:t>
      </w:r>
      <w:r w:rsidR="009F0DA6">
        <w:rPr>
          <w:rFonts w:ascii="Arial" w:hAnsi="Arial" w:cs="Arial"/>
        </w:rPr>
        <w:t xml:space="preserve"> </w:t>
      </w:r>
      <w:r w:rsidR="007A51C9" w:rsidRPr="00ED12D1">
        <w:rPr>
          <w:rFonts w:ascii="Arial" w:hAnsi="Arial" w:cs="Arial"/>
        </w:rPr>
        <w:t xml:space="preserve">remplir ce dossier et </w:t>
      </w:r>
      <w:r w:rsidR="000575EE">
        <w:rPr>
          <w:rFonts w:ascii="Arial" w:hAnsi="Arial" w:cs="Arial"/>
        </w:rPr>
        <w:t xml:space="preserve">de </w:t>
      </w:r>
      <w:r w:rsidR="007A51C9" w:rsidRPr="00ED12D1">
        <w:rPr>
          <w:rFonts w:ascii="Arial" w:hAnsi="Arial" w:cs="Arial"/>
        </w:rPr>
        <w:t>le faire parvenir à Marine LE CAM, Cheffe de projets RSE (</w:t>
      </w:r>
      <w:hyperlink r:id="rId7" w:history="1">
        <w:r w:rsidR="007A51C9" w:rsidRPr="00ED12D1">
          <w:rPr>
            <w:rStyle w:val="Lienhypertexte"/>
            <w:rFonts w:ascii="Arial" w:hAnsi="Arial" w:cs="Arial"/>
          </w:rPr>
          <w:t>m.lecam@franceclat.fr</w:t>
        </w:r>
      </w:hyperlink>
      <w:r w:rsidR="007A51C9" w:rsidRPr="00ED12D1">
        <w:rPr>
          <w:rFonts w:ascii="Arial" w:hAnsi="Arial" w:cs="Arial"/>
        </w:rPr>
        <w:t>) cc Bertrand PILLOT, Délégué général adjoint (</w:t>
      </w:r>
      <w:hyperlink r:id="rId8" w:history="1">
        <w:r w:rsidR="007A51C9" w:rsidRPr="00ED12D1">
          <w:rPr>
            <w:rStyle w:val="Lienhypertexte"/>
            <w:rFonts w:ascii="Arial" w:hAnsi="Arial" w:cs="Arial"/>
          </w:rPr>
          <w:t>b.pillot@franceclat.fr</w:t>
        </w:r>
      </w:hyperlink>
      <w:r w:rsidR="007A51C9" w:rsidRPr="00ED12D1">
        <w:rPr>
          <w:rFonts w:ascii="Arial" w:hAnsi="Arial" w:cs="Arial"/>
        </w:rPr>
        <w:t xml:space="preserve">) </w:t>
      </w:r>
      <w:r w:rsidR="00ED12D1" w:rsidRPr="00ED12D1">
        <w:rPr>
          <w:rFonts w:ascii="Arial" w:hAnsi="Arial" w:cs="Arial"/>
        </w:rPr>
        <w:t xml:space="preserve">avant le </w:t>
      </w:r>
      <w:r w:rsidR="00ED12D1" w:rsidRPr="008C3768">
        <w:rPr>
          <w:rFonts w:ascii="Arial" w:hAnsi="Arial" w:cs="Arial"/>
          <w:b/>
          <w:bCs/>
          <w:color w:val="002060"/>
          <w:u w:val="single"/>
        </w:rPr>
        <w:t xml:space="preserve">lundi 16 janvier 2023 à </w:t>
      </w:r>
      <w:r w:rsidR="005B5065">
        <w:rPr>
          <w:rFonts w:ascii="Arial" w:hAnsi="Arial" w:cs="Arial"/>
          <w:b/>
          <w:bCs/>
          <w:color w:val="002060"/>
          <w:u w:val="single"/>
        </w:rPr>
        <w:t>12h00</w:t>
      </w:r>
      <w:r w:rsidR="00ED12D1" w:rsidRPr="00ED12D1">
        <w:rPr>
          <w:rFonts w:ascii="Arial" w:hAnsi="Arial" w:cs="Arial"/>
        </w:rPr>
        <w:t xml:space="preserve">. </w:t>
      </w:r>
      <w:r w:rsidR="00684B00" w:rsidRPr="00ED12D1">
        <w:rPr>
          <w:rFonts w:ascii="Arial" w:hAnsi="Arial" w:cs="Arial"/>
        </w:rPr>
        <w:tab/>
      </w:r>
    </w:p>
    <w:sectPr w:rsidR="00C0779B" w:rsidRPr="00ED12D1" w:rsidSect="002E221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82" w:right="1552" w:bottom="1417" w:left="1843" w:header="89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70A8" w14:textId="77777777" w:rsidR="002F671E" w:rsidRDefault="002F671E" w:rsidP="00CD14C3">
      <w:r>
        <w:separator/>
      </w:r>
    </w:p>
  </w:endnote>
  <w:endnote w:type="continuationSeparator" w:id="0">
    <w:p w14:paraId="016CF927" w14:textId="77777777" w:rsidR="002F671E" w:rsidRDefault="002F671E" w:rsidP="00CD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DE4E" w14:textId="3495F562" w:rsidR="00CD14C3" w:rsidRPr="00684B00" w:rsidRDefault="00CD14C3" w:rsidP="00684B00">
    <w:pPr>
      <w:pStyle w:val="Pieddepage"/>
      <w:tabs>
        <w:tab w:val="left" w:pos="3119"/>
        <w:tab w:val="left" w:pos="4111"/>
        <w:tab w:val="left" w:pos="4536"/>
      </w:tabs>
      <w:ind w:right="-142"/>
      <w:rPr>
        <w:rFonts w:ascii="Montserrat" w:hAnsi="Montserrat"/>
        <w:color w:val="88D3DE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717D" w14:textId="2B4EC231" w:rsidR="00C0779B" w:rsidRPr="000C7537" w:rsidRDefault="00C0779B" w:rsidP="00C0779B">
    <w:pPr>
      <w:pStyle w:val="Pieddepage"/>
      <w:tabs>
        <w:tab w:val="left" w:pos="3119"/>
        <w:tab w:val="left" w:pos="4111"/>
        <w:tab w:val="left" w:pos="4536"/>
      </w:tabs>
      <w:rPr>
        <w:rFonts w:ascii="Arial" w:hAnsi="Arial" w:cs="Arial"/>
        <w:color w:val="004F74"/>
        <w:sz w:val="12"/>
        <w:szCs w:val="12"/>
      </w:rPr>
    </w:pPr>
    <w:r w:rsidRPr="000C7537">
      <w:rPr>
        <w:rFonts w:ascii="Arial" w:hAnsi="Arial" w:cs="Arial"/>
        <w:color w:val="004F74"/>
        <w:sz w:val="14"/>
        <w:szCs w:val="14"/>
      </w:rPr>
      <w:t xml:space="preserve">22 </w:t>
    </w:r>
    <w:r w:rsidR="000E0A1D" w:rsidRPr="000C7537">
      <w:rPr>
        <w:rFonts w:ascii="Arial" w:hAnsi="Arial" w:cs="Arial"/>
        <w:color w:val="004F74"/>
        <w:sz w:val="14"/>
        <w:szCs w:val="14"/>
      </w:rPr>
      <w:t>a</w:t>
    </w:r>
    <w:r w:rsidRPr="000C7537">
      <w:rPr>
        <w:rFonts w:ascii="Arial" w:hAnsi="Arial" w:cs="Arial"/>
        <w:color w:val="004F74"/>
        <w:sz w:val="14"/>
        <w:szCs w:val="14"/>
      </w:rPr>
      <w:t>venue Franklin Roosevelt</w:t>
    </w:r>
    <w:r w:rsidRPr="000C7537">
      <w:rPr>
        <w:rFonts w:ascii="Arial" w:hAnsi="Arial" w:cs="Arial"/>
        <w:color w:val="004F74"/>
        <w:sz w:val="14"/>
        <w:szCs w:val="14"/>
      </w:rPr>
      <w:tab/>
      <w:t xml:space="preserve">39 </w:t>
    </w:r>
    <w:r w:rsidR="000E0A1D" w:rsidRPr="000C7537">
      <w:rPr>
        <w:rFonts w:ascii="Arial" w:hAnsi="Arial" w:cs="Arial"/>
        <w:color w:val="004F74"/>
        <w:sz w:val="14"/>
        <w:szCs w:val="14"/>
      </w:rPr>
      <w:t>a</w:t>
    </w:r>
    <w:r w:rsidRPr="000C7537">
      <w:rPr>
        <w:rFonts w:ascii="Arial" w:hAnsi="Arial" w:cs="Arial"/>
        <w:color w:val="004F74"/>
        <w:sz w:val="14"/>
        <w:szCs w:val="14"/>
      </w:rPr>
      <w:t>venue de l’Observatoire - CS31145</w:t>
    </w:r>
    <w:r w:rsidRPr="000C7537">
      <w:rPr>
        <w:rFonts w:ascii="Arial" w:hAnsi="Arial" w:cs="Arial"/>
        <w:color w:val="004F74"/>
        <w:sz w:val="14"/>
        <w:szCs w:val="14"/>
      </w:rPr>
      <w:tab/>
    </w:r>
    <w:r w:rsidRPr="000C7537">
      <w:rPr>
        <w:rFonts w:ascii="Arial" w:hAnsi="Arial" w:cs="Arial"/>
        <w:b/>
        <w:bCs/>
        <w:color w:val="004F74"/>
        <w:sz w:val="16"/>
        <w:szCs w:val="16"/>
      </w:rPr>
      <w:t>www.franceclat.fr</w:t>
    </w:r>
  </w:p>
  <w:p w14:paraId="6016888C" w14:textId="662C32E1" w:rsidR="00C0779B" w:rsidRPr="000C7537" w:rsidRDefault="00C0779B" w:rsidP="00C0779B">
    <w:pPr>
      <w:pStyle w:val="Pieddepage"/>
      <w:tabs>
        <w:tab w:val="left" w:pos="3119"/>
        <w:tab w:val="left" w:pos="4111"/>
        <w:tab w:val="left" w:pos="4536"/>
      </w:tabs>
      <w:rPr>
        <w:rFonts w:ascii="Arial" w:hAnsi="Arial" w:cs="Arial"/>
        <w:color w:val="004F74"/>
        <w:sz w:val="14"/>
        <w:szCs w:val="14"/>
      </w:rPr>
    </w:pPr>
    <w:r w:rsidRPr="000C7537">
      <w:rPr>
        <w:rFonts w:ascii="Arial" w:hAnsi="Arial" w:cs="Arial"/>
        <w:color w:val="004F74"/>
        <w:sz w:val="14"/>
        <w:szCs w:val="14"/>
      </w:rPr>
      <w:t xml:space="preserve">75008 PARIS - Tél : </w:t>
    </w:r>
    <w:r w:rsidR="000E0A1D" w:rsidRPr="000C7537">
      <w:rPr>
        <w:rFonts w:ascii="Arial" w:hAnsi="Arial" w:cs="Arial"/>
        <w:color w:val="004F74"/>
        <w:sz w:val="14"/>
        <w:szCs w:val="14"/>
      </w:rPr>
      <w:t xml:space="preserve">+33 </w:t>
    </w:r>
    <w:r w:rsidRPr="000C7537">
      <w:rPr>
        <w:rFonts w:ascii="Arial" w:hAnsi="Arial" w:cs="Arial"/>
        <w:color w:val="004F74"/>
        <w:sz w:val="14"/>
        <w:szCs w:val="14"/>
      </w:rPr>
      <w:t>1 53 77 29 00</w:t>
    </w:r>
    <w:r w:rsidRPr="000C7537">
      <w:rPr>
        <w:rFonts w:ascii="Arial" w:hAnsi="Arial" w:cs="Arial"/>
        <w:color w:val="004F74"/>
        <w:sz w:val="14"/>
        <w:szCs w:val="14"/>
      </w:rPr>
      <w:tab/>
      <w:t xml:space="preserve">25003 BESANÇON Cedex - Tél : </w:t>
    </w:r>
    <w:r w:rsidR="000E0A1D" w:rsidRPr="000C7537">
      <w:rPr>
        <w:rFonts w:ascii="Arial" w:hAnsi="Arial" w:cs="Arial"/>
        <w:color w:val="004F74"/>
        <w:sz w:val="14"/>
        <w:szCs w:val="14"/>
      </w:rPr>
      <w:t xml:space="preserve">+33 </w:t>
    </w:r>
    <w:r w:rsidRPr="000C7537">
      <w:rPr>
        <w:rFonts w:ascii="Arial" w:hAnsi="Arial" w:cs="Arial"/>
        <w:color w:val="004F74"/>
        <w:sz w:val="14"/>
        <w:szCs w:val="14"/>
      </w:rPr>
      <w:t>3 81 53 99 00</w:t>
    </w:r>
    <w:r w:rsidRPr="000C7537">
      <w:rPr>
        <w:rFonts w:ascii="Arial" w:hAnsi="Arial" w:cs="Arial"/>
        <w:color w:val="004F74"/>
        <w:sz w:val="14"/>
        <w:szCs w:val="14"/>
      </w:rPr>
      <w:tab/>
      <w:t>info@franceclat.fr</w:t>
    </w:r>
  </w:p>
  <w:p w14:paraId="5B814F47" w14:textId="77777777" w:rsidR="00C0779B" w:rsidRPr="000C7537" w:rsidRDefault="00C0779B" w:rsidP="00C0779B">
    <w:pPr>
      <w:pStyle w:val="Pieddepage"/>
      <w:tabs>
        <w:tab w:val="left" w:pos="3119"/>
        <w:tab w:val="left" w:pos="4111"/>
        <w:tab w:val="left" w:pos="4536"/>
      </w:tabs>
      <w:ind w:right="-142"/>
      <w:rPr>
        <w:rFonts w:ascii="Arial" w:hAnsi="Arial" w:cs="Arial"/>
        <w:color w:val="88D3DE"/>
        <w:sz w:val="10"/>
        <w:szCs w:val="10"/>
      </w:rPr>
    </w:pPr>
  </w:p>
  <w:p w14:paraId="2F82384A" w14:textId="34E0F14D" w:rsidR="00C0779B" w:rsidRPr="000C7537" w:rsidRDefault="00C0779B" w:rsidP="000C7537">
    <w:pPr>
      <w:pStyle w:val="Pieddepage"/>
      <w:tabs>
        <w:tab w:val="left" w:pos="3119"/>
        <w:tab w:val="left" w:pos="4111"/>
        <w:tab w:val="left" w:pos="4536"/>
      </w:tabs>
      <w:ind w:right="-142"/>
      <w:jc w:val="both"/>
      <w:rPr>
        <w:rFonts w:ascii="Arial" w:hAnsi="Arial" w:cs="Arial"/>
        <w:color w:val="004E71"/>
        <w:spacing w:val="2"/>
        <w:sz w:val="10"/>
        <w:szCs w:val="10"/>
      </w:rPr>
    </w:pPr>
    <w:r w:rsidRPr="000C7537">
      <w:rPr>
        <w:rFonts w:ascii="Arial" w:hAnsi="Arial" w:cs="Arial"/>
        <w:color w:val="004E71"/>
        <w:spacing w:val="2"/>
        <w:sz w:val="10"/>
        <w:szCs w:val="10"/>
      </w:rPr>
      <w:t>COMITE PROFESSIONNEL DE DEVELOPPEMENT ECONOMIQUE REGI PAR LA LOI 78-654 DU 22 JUIN 1978 - SIREN 775 571 268 - CODE APE 9411Z - N°TVA FR 36 775 571 268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16A4" w14:textId="77777777" w:rsidR="002F671E" w:rsidRDefault="002F671E" w:rsidP="00CD14C3">
      <w:r>
        <w:separator/>
      </w:r>
    </w:p>
  </w:footnote>
  <w:footnote w:type="continuationSeparator" w:id="0">
    <w:p w14:paraId="323CCA0B" w14:textId="77777777" w:rsidR="002F671E" w:rsidRDefault="002F671E" w:rsidP="00CD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4CE9" w14:textId="69739716" w:rsidR="00CD14C3" w:rsidRDefault="005C3360" w:rsidP="00CD14C3">
    <w:pPr>
      <w:pStyle w:val="En-tte"/>
      <w:ind w:hanging="1134"/>
    </w:pPr>
    <w:r>
      <w:rPr>
        <w:noProof/>
      </w:rPr>
      <w:drawing>
        <wp:inline distT="0" distB="0" distL="0" distR="0" wp14:anchorId="1278107F" wp14:editId="50082223">
          <wp:extent cx="673100" cy="7239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57CD" w14:textId="7F398EFD" w:rsidR="00C0779B" w:rsidRDefault="005C3360" w:rsidP="00C0779B">
    <w:pPr>
      <w:pStyle w:val="En-tte"/>
      <w:ind w:left="-1134"/>
    </w:pPr>
    <w:r>
      <w:rPr>
        <w:noProof/>
      </w:rPr>
      <w:drawing>
        <wp:inline distT="0" distB="0" distL="0" distR="0" wp14:anchorId="5E2F753F" wp14:editId="3B6BCA8C">
          <wp:extent cx="2286000" cy="1295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C07"/>
    <w:multiLevelType w:val="hybridMultilevel"/>
    <w:tmpl w:val="35E4C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0CB6"/>
    <w:multiLevelType w:val="hybridMultilevel"/>
    <w:tmpl w:val="AC223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77BFE"/>
    <w:multiLevelType w:val="hybridMultilevel"/>
    <w:tmpl w:val="D9587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40554">
    <w:abstractNumId w:val="0"/>
  </w:num>
  <w:num w:numId="2" w16cid:durableId="1855653574">
    <w:abstractNumId w:val="2"/>
  </w:num>
  <w:num w:numId="3" w16cid:durableId="33315052">
    <w:abstractNumId w:val="1"/>
  </w:num>
  <w:num w:numId="4" w16cid:durableId="1715235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C3"/>
    <w:rsid w:val="0000593B"/>
    <w:rsid w:val="000575EE"/>
    <w:rsid w:val="000621D1"/>
    <w:rsid w:val="000C7537"/>
    <w:rsid w:val="000E0A1D"/>
    <w:rsid w:val="000F4410"/>
    <w:rsid w:val="00105D7F"/>
    <w:rsid w:val="00167043"/>
    <w:rsid w:val="001B4F8D"/>
    <w:rsid w:val="001D3CCA"/>
    <w:rsid w:val="0025177D"/>
    <w:rsid w:val="002D23B1"/>
    <w:rsid w:val="002E221B"/>
    <w:rsid w:val="002F671E"/>
    <w:rsid w:val="003443D3"/>
    <w:rsid w:val="00367955"/>
    <w:rsid w:val="00482A28"/>
    <w:rsid w:val="00483A8B"/>
    <w:rsid w:val="00487BC2"/>
    <w:rsid w:val="004C5512"/>
    <w:rsid w:val="0052759F"/>
    <w:rsid w:val="00546D7F"/>
    <w:rsid w:val="00552F5F"/>
    <w:rsid w:val="005811CA"/>
    <w:rsid w:val="00594479"/>
    <w:rsid w:val="005A1C4C"/>
    <w:rsid w:val="005B5065"/>
    <w:rsid w:val="005C3360"/>
    <w:rsid w:val="00673F83"/>
    <w:rsid w:val="00684B00"/>
    <w:rsid w:val="006F753B"/>
    <w:rsid w:val="0078053B"/>
    <w:rsid w:val="007847DF"/>
    <w:rsid w:val="007A51C9"/>
    <w:rsid w:val="00863360"/>
    <w:rsid w:val="008B4C36"/>
    <w:rsid w:val="008C3768"/>
    <w:rsid w:val="008D0C2B"/>
    <w:rsid w:val="009156B8"/>
    <w:rsid w:val="009204DB"/>
    <w:rsid w:val="00973690"/>
    <w:rsid w:val="009F0DA6"/>
    <w:rsid w:val="00A330F0"/>
    <w:rsid w:val="00B45AFA"/>
    <w:rsid w:val="00B73446"/>
    <w:rsid w:val="00B931A3"/>
    <w:rsid w:val="00C0779B"/>
    <w:rsid w:val="00C5001C"/>
    <w:rsid w:val="00C514A5"/>
    <w:rsid w:val="00CD14C3"/>
    <w:rsid w:val="00D21EE7"/>
    <w:rsid w:val="00D87B77"/>
    <w:rsid w:val="00E17170"/>
    <w:rsid w:val="00E268C9"/>
    <w:rsid w:val="00EC571A"/>
    <w:rsid w:val="00ED12D1"/>
    <w:rsid w:val="00F17D24"/>
    <w:rsid w:val="00F9019E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62A7"/>
  <w15:chartTrackingRefBased/>
  <w15:docId w15:val="{FBF195AC-9FC9-4741-8236-A320D58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3B1"/>
    <w:pPr>
      <w:keepNext/>
      <w:keepLines/>
      <w:pBdr>
        <w:bottom w:val="single" w:sz="12" w:space="12" w:color="FFC000" w:themeColor="accent4"/>
      </w:pBdr>
      <w:spacing w:before="460" w:after="480" w:line="259" w:lineRule="auto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2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4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4C3"/>
  </w:style>
  <w:style w:type="paragraph" w:styleId="Pieddepage">
    <w:name w:val="footer"/>
    <w:basedOn w:val="Normal"/>
    <w:link w:val="PieddepageCar"/>
    <w:uiPriority w:val="99"/>
    <w:unhideWhenUsed/>
    <w:rsid w:val="00CD14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4C3"/>
  </w:style>
  <w:style w:type="character" w:styleId="Lienhypertexte">
    <w:name w:val="Hyperlink"/>
    <w:basedOn w:val="Policepardfaut"/>
    <w:uiPriority w:val="98"/>
    <w:unhideWhenUsed/>
    <w:qFormat/>
    <w:rsid w:val="002517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177D"/>
    <w:rPr>
      <w:color w:val="605E5C"/>
      <w:shd w:val="clear" w:color="auto" w:fill="E1DFDD"/>
    </w:rPr>
  </w:style>
  <w:style w:type="paragraph" w:customStyle="1" w:styleId="Corps">
    <w:name w:val="Corps"/>
    <w:rsid w:val="00C50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C5001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C5001C"/>
  </w:style>
  <w:style w:type="character" w:customStyle="1" w:styleId="Titre1Car">
    <w:name w:val="Titre 1 Car"/>
    <w:basedOn w:val="Policepardfaut"/>
    <w:link w:val="Titre1"/>
    <w:uiPriority w:val="9"/>
    <w:rsid w:val="002D23B1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styleId="Listepuces">
    <w:name w:val="List Bullet"/>
    <w:basedOn w:val="Normal"/>
    <w:uiPriority w:val="9"/>
    <w:qFormat/>
    <w:rsid w:val="002D23B1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paragraph" w:styleId="Paragraphedeliste">
    <w:name w:val="List Paragraph"/>
    <w:basedOn w:val="Normal"/>
    <w:uiPriority w:val="34"/>
    <w:unhideWhenUsed/>
    <w:qFormat/>
    <w:rsid w:val="002D23B1"/>
    <w:pPr>
      <w:spacing w:after="120" w:line="259" w:lineRule="auto"/>
      <w:ind w:left="720"/>
      <w:contextualSpacing/>
    </w:pPr>
    <w:rPr>
      <w:color w:val="595959" w:themeColor="text1" w:themeTint="A6"/>
      <w:sz w:val="30"/>
      <w:szCs w:val="3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2D23B1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82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uiPriority w:val="1"/>
    <w:rsid w:val="00D87B77"/>
    <w:pPr>
      <w:spacing w:after="200" w:line="276" w:lineRule="auto"/>
      <w:ind w:left="116"/>
      <w:jc w:val="both"/>
    </w:pPr>
    <w:rPr>
      <w:rFonts w:eastAsiaTheme="minorEastAsia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87B77"/>
    <w:rPr>
      <w:rFonts w:eastAsiaTheme="minorEastAsia"/>
      <w:lang w:val="en-US"/>
    </w:rPr>
  </w:style>
  <w:style w:type="character" w:styleId="Textedelespacerserv">
    <w:name w:val="Placeholder Text"/>
    <w:basedOn w:val="Policepardfaut"/>
    <w:uiPriority w:val="99"/>
    <w:semiHidden/>
    <w:rsid w:val="00D87B77"/>
    <w:rPr>
      <w:color w:val="808080"/>
    </w:rPr>
  </w:style>
  <w:style w:type="character" w:customStyle="1" w:styleId="Style2">
    <w:name w:val="Style2"/>
    <w:basedOn w:val="Policepardfaut"/>
    <w:uiPriority w:val="1"/>
    <w:rsid w:val="00D87B77"/>
    <w:rPr>
      <w:color w:val="2C216B"/>
    </w:rPr>
  </w:style>
  <w:style w:type="paragraph" w:styleId="Titre">
    <w:name w:val="Title"/>
    <w:basedOn w:val="Normal"/>
    <w:link w:val="TitreCar"/>
    <w:uiPriority w:val="10"/>
    <w:qFormat/>
    <w:rsid w:val="00D87B77"/>
    <w:pPr>
      <w:widowControl w:val="0"/>
      <w:autoSpaceDE w:val="0"/>
      <w:autoSpaceDN w:val="0"/>
      <w:spacing w:before="110"/>
      <w:ind w:left="2604" w:right="1210" w:hanging="1364"/>
    </w:pPr>
    <w:rPr>
      <w:rFonts w:ascii="TeXGyreAdventor" w:eastAsia="TeXGyreAdventor" w:hAnsi="TeXGyreAdventor" w:cs="TeXGyreAdventor"/>
      <w:b/>
      <w:bCs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87B77"/>
    <w:rPr>
      <w:rFonts w:ascii="TeXGyreAdventor" w:eastAsia="TeXGyreAdventor" w:hAnsi="TeXGyreAdventor" w:cs="TeXGyreAdventor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llot@francecla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lecam@franceclat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F2687C0624C0B935203276C0EA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54A2C-9730-4DE6-8D19-DDA7CD3D7BA5}"/>
      </w:docPartPr>
      <w:docPartBody>
        <w:p w:rsidR="00926627" w:rsidRDefault="00B1767B" w:rsidP="00B1767B">
          <w:pPr>
            <w:pStyle w:val="43FF2687C0624C0B935203276C0EA061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BB2600FF3943DBAB3500373F3CF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1DC7E-95D8-4FE4-9932-0459EAD4D21D}"/>
      </w:docPartPr>
      <w:docPartBody>
        <w:p w:rsidR="00926627" w:rsidRDefault="00B1767B" w:rsidP="00B1767B">
          <w:pPr>
            <w:pStyle w:val="E0BB2600FF3943DBAB3500373F3CFBD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110165C00F4226860A0DBB8F090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02FE8-277E-4005-8DCF-FE29737CB746}"/>
      </w:docPartPr>
      <w:docPartBody>
        <w:p w:rsidR="00926627" w:rsidRDefault="00B1767B" w:rsidP="00B1767B">
          <w:pPr>
            <w:pStyle w:val="CE110165C00F4226860A0DBB8F09034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B295922BBF40838D61289BE6D78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207FE-1CE3-465B-960F-1DAF5F62D2EA}"/>
      </w:docPartPr>
      <w:docPartBody>
        <w:p w:rsidR="00926627" w:rsidRDefault="00B1767B" w:rsidP="00B1767B">
          <w:pPr>
            <w:pStyle w:val="B9B295922BBF40838D61289BE6D7878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C6270D8568408AB23484A4C6953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D046D-3E6A-457E-A2FA-8DA96CB3D9E1}"/>
      </w:docPartPr>
      <w:docPartBody>
        <w:p w:rsidR="00926627" w:rsidRDefault="00B1767B" w:rsidP="00B1767B">
          <w:pPr>
            <w:pStyle w:val="14C6270D8568408AB23484A4C6953AA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F0DB2AB30C411BBA8F962BEA09A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D24DA-6899-49E3-B109-C9AB6CA838F6}"/>
      </w:docPartPr>
      <w:docPartBody>
        <w:p w:rsidR="00926627" w:rsidRDefault="00B1767B" w:rsidP="00B1767B">
          <w:pPr>
            <w:pStyle w:val="38F0DB2AB30C411BBA8F962BEA09A55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28A70C57914CE3921F86F2E0208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213C4-5EFE-4F76-BA01-BD870C05AA03}"/>
      </w:docPartPr>
      <w:docPartBody>
        <w:p w:rsidR="00926627" w:rsidRDefault="00B1767B" w:rsidP="00B1767B">
          <w:pPr>
            <w:pStyle w:val="D728A70C57914CE3921F86F2E020881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8287AD9E2A44AA8B627EBECA402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B3FC3-83DF-4AD5-A659-575E5BFF58AE}"/>
      </w:docPartPr>
      <w:docPartBody>
        <w:p w:rsidR="00926627" w:rsidRDefault="00B1767B" w:rsidP="00B1767B">
          <w:pPr>
            <w:pStyle w:val="908287AD9E2A44AA8B627EBECA4022B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6AA45E029C4B538E282B8D779F9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B83A6-D10B-453F-B44C-B30E871BA72E}"/>
      </w:docPartPr>
      <w:docPartBody>
        <w:p w:rsidR="00926627" w:rsidRDefault="00B1767B" w:rsidP="00B1767B">
          <w:pPr>
            <w:pStyle w:val="316AA45E029C4B538E282B8D779F9B7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7E49509CC84F4DBE9B6E1CB94B2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3583E-A3E5-484A-B806-C288B864C411}"/>
      </w:docPartPr>
      <w:docPartBody>
        <w:p w:rsidR="00926627" w:rsidRDefault="00B1767B" w:rsidP="00B1767B">
          <w:pPr>
            <w:pStyle w:val="1F7E49509CC84F4DBE9B6E1CB94B200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432B58E68D478EADBE85203B4D2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EC10C-5F0C-4523-8FAE-C5B6ADDF1715}"/>
      </w:docPartPr>
      <w:docPartBody>
        <w:p w:rsidR="00926627" w:rsidRDefault="00B1767B" w:rsidP="00B1767B">
          <w:pPr>
            <w:pStyle w:val="45432B58E68D478EADBE85203B4D24E4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79E07B3CC54DEDAFC28D2E4C927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F3A47-C8C9-46E1-A7F3-353822AFF160}"/>
      </w:docPartPr>
      <w:docPartBody>
        <w:p w:rsidR="00926627" w:rsidRDefault="00B1767B" w:rsidP="00B1767B">
          <w:pPr>
            <w:pStyle w:val="8A79E07B3CC54DEDAFC28D2E4C9274B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44274CC2A94A9B8ADFD3ACBF20D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96A3B-3752-4177-8947-67E5BD48C570}"/>
      </w:docPartPr>
      <w:docPartBody>
        <w:p w:rsidR="00926627" w:rsidRDefault="00B1767B" w:rsidP="00B1767B">
          <w:pPr>
            <w:pStyle w:val="C144274CC2A94A9B8ADFD3ACBF20DD79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4C7D21188742F2B4D8F5B20E3E3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AAB64-370C-48E6-8062-34AA8BB8AB79}"/>
      </w:docPartPr>
      <w:docPartBody>
        <w:p w:rsidR="00926627" w:rsidRDefault="00B1767B" w:rsidP="00B1767B">
          <w:pPr>
            <w:pStyle w:val="D04C7D21188742F2B4D8F5B20E3E357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F647D514704D308ECB1B96F07AE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377EA-2707-413D-A01E-96AA230F416B}"/>
      </w:docPartPr>
      <w:docPartBody>
        <w:p w:rsidR="00926627" w:rsidRDefault="00B1767B" w:rsidP="00B1767B">
          <w:pPr>
            <w:pStyle w:val="7BF647D514704D308ECB1B96F07AE84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A1CF2A70334F4CBAB391DC8F02C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745A6-4618-46BF-AE28-EA54D2472553}"/>
      </w:docPartPr>
      <w:docPartBody>
        <w:p w:rsidR="00926627" w:rsidRDefault="00B1767B" w:rsidP="00B1767B">
          <w:pPr>
            <w:pStyle w:val="34A1CF2A70334F4CBAB391DC8F02C26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F9D9F89EAA4404BAA6C9A08366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D866D-2004-44B6-8163-CA6AB3B2317E}"/>
      </w:docPartPr>
      <w:docPartBody>
        <w:p w:rsidR="00926627" w:rsidRDefault="00B1767B" w:rsidP="00B1767B">
          <w:pPr>
            <w:pStyle w:val="38F9D9F89EAA4404BAA6C9A08366EF4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002F6743954B3C882FE0FF91308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F8C49-AD8B-4100-A43D-94E000F0F363}"/>
      </w:docPartPr>
      <w:docPartBody>
        <w:p w:rsidR="00926627" w:rsidRDefault="00B1767B" w:rsidP="00B1767B">
          <w:pPr>
            <w:pStyle w:val="00002F6743954B3C882FE0FF9130879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1802868B914B30B2C0D95B8FF08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62D-7A8B-4103-A374-692EAB187E6C}"/>
      </w:docPartPr>
      <w:docPartBody>
        <w:p w:rsidR="00926627" w:rsidRDefault="00B1767B" w:rsidP="00B1767B">
          <w:pPr>
            <w:pStyle w:val="171802868B914B30B2C0D95B8FF08BF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4DFD6C2A184B959E28617DA070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16A30-3CDA-4D5A-A8F6-2B7BBA9663BE}"/>
      </w:docPartPr>
      <w:docPartBody>
        <w:p w:rsidR="00926627" w:rsidRDefault="00B1767B" w:rsidP="00B1767B">
          <w:pPr>
            <w:pStyle w:val="864DFD6C2A184B959E28617DA070D83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5577046591462BB59ABF3D6C0FB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BCDBA-865E-4E71-AF1B-D8D3EA6A7598}"/>
      </w:docPartPr>
      <w:docPartBody>
        <w:p w:rsidR="00926627" w:rsidRDefault="00B1767B" w:rsidP="00B1767B">
          <w:pPr>
            <w:pStyle w:val="D55577046591462BB59ABF3D6C0FB49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9785D73C8D41038DB154AA44A34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3E1EA-424D-422E-ABF1-F7E1A75C5B03}"/>
      </w:docPartPr>
      <w:docPartBody>
        <w:p w:rsidR="00926627" w:rsidRDefault="00B1767B" w:rsidP="00B1767B">
          <w:pPr>
            <w:pStyle w:val="779785D73C8D41038DB154AA44A34949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AA24589C9F4BFEB75B0DB6F48CC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5AAB8-9DAC-43B6-B369-CD2911449CA2}"/>
      </w:docPartPr>
      <w:docPartBody>
        <w:p w:rsidR="00926627" w:rsidRDefault="00B1767B" w:rsidP="00B1767B">
          <w:pPr>
            <w:pStyle w:val="FFAA24589C9F4BFEB75B0DB6F48CC6C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639DA4622348EC8E5A4DAAC95DB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6BE5E-F963-41EF-9057-28E084127CEE}"/>
      </w:docPartPr>
      <w:docPartBody>
        <w:p w:rsidR="00926627" w:rsidRDefault="00B1767B" w:rsidP="00B1767B">
          <w:pPr>
            <w:pStyle w:val="1B639DA4622348EC8E5A4DAAC95DBF7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D5741E215046BF944E892FF70B8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0BAC8-20DC-42AB-A757-93D2DD13C1F2}"/>
      </w:docPartPr>
      <w:docPartBody>
        <w:p w:rsidR="00926627" w:rsidRDefault="00B1767B" w:rsidP="00B1767B">
          <w:pPr>
            <w:pStyle w:val="67D5741E215046BF944E892FF70B820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8B504EE21F43CBAF4AAC9270D50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53DCC-2887-47B5-8B32-217B3C9E5423}"/>
      </w:docPartPr>
      <w:docPartBody>
        <w:p w:rsidR="00926627" w:rsidRDefault="00B1767B" w:rsidP="00B1767B">
          <w:pPr>
            <w:pStyle w:val="8E8B504EE21F43CBAF4AAC9270D50F5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3D0C03980047B4B03EC541A7DC0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42318-5FC1-4167-AAA5-75F305715920}"/>
      </w:docPartPr>
      <w:docPartBody>
        <w:p w:rsidR="00926627" w:rsidRDefault="00B1767B" w:rsidP="00B1767B">
          <w:pPr>
            <w:pStyle w:val="C23D0C03980047B4B03EC541A7DC091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7B"/>
    <w:rsid w:val="00926627"/>
    <w:rsid w:val="009E0A2D"/>
    <w:rsid w:val="00B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767B"/>
    <w:rPr>
      <w:color w:val="808080"/>
    </w:rPr>
  </w:style>
  <w:style w:type="paragraph" w:customStyle="1" w:styleId="43FF2687C0624C0B935203276C0EA061">
    <w:name w:val="43FF2687C0624C0B935203276C0EA061"/>
    <w:rsid w:val="00B1767B"/>
  </w:style>
  <w:style w:type="paragraph" w:customStyle="1" w:styleId="E0BB2600FF3943DBAB3500373F3CFBD5">
    <w:name w:val="E0BB2600FF3943DBAB3500373F3CFBD5"/>
    <w:rsid w:val="00B1767B"/>
  </w:style>
  <w:style w:type="paragraph" w:customStyle="1" w:styleId="CE110165C00F4226860A0DBB8F090345">
    <w:name w:val="CE110165C00F4226860A0DBB8F090345"/>
    <w:rsid w:val="00B1767B"/>
  </w:style>
  <w:style w:type="paragraph" w:customStyle="1" w:styleId="B9B295922BBF40838D61289BE6D7878B">
    <w:name w:val="B9B295922BBF40838D61289BE6D7878B"/>
    <w:rsid w:val="00B1767B"/>
  </w:style>
  <w:style w:type="paragraph" w:customStyle="1" w:styleId="14C6270D8568408AB23484A4C6953AAA">
    <w:name w:val="14C6270D8568408AB23484A4C6953AAA"/>
    <w:rsid w:val="00B1767B"/>
  </w:style>
  <w:style w:type="paragraph" w:customStyle="1" w:styleId="38F0DB2AB30C411BBA8F962BEA09A55D">
    <w:name w:val="38F0DB2AB30C411BBA8F962BEA09A55D"/>
    <w:rsid w:val="00B1767B"/>
  </w:style>
  <w:style w:type="paragraph" w:customStyle="1" w:styleId="D728A70C57914CE3921F86F2E0208818">
    <w:name w:val="D728A70C57914CE3921F86F2E0208818"/>
    <w:rsid w:val="00B1767B"/>
  </w:style>
  <w:style w:type="paragraph" w:customStyle="1" w:styleId="908287AD9E2A44AA8B627EBECA4022BD">
    <w:name w:val="908287AD9E2A44AA8B627EBECA4022BD"/>
    <w:rsid w:val="00B1767B"/>
  </w:style>
  <w:style w:type="paragraph" w:customStyle="1" w:styleId="316AA45E029C4B538E282B8D779F9B77">
    <w:name w:val="316AA45E029C4B538E282B8D779F9B77"/>
    <w:rsid w:val="00B1767B"/>
  </w:style>
  <w:style w:type="paragraph" w:customStyle="1" w:styleId="1F7E49509CC84F4DBE9B6E1CB94B200D">
    <w:name w:val="1F7E49509CC84F4DBE9B6E1CB94B200D"/>
    <w:rsid w:val="00B1767B"/>
  </w:style>
  <w:style w:type="paragraph" w:customStyle="1" w:styleId="45432B58E68D478EADBE85203B4D24E4">
    <w:name w:val="45432B58E68D478EADBE85203B4D24E4"/>
    <w:rsid w:val="00B1767B"/>
  </w:style>
  <w:style w:type="paragraph" w:customStyle="1" w:styleId="8A79E07B3CC54DEDAFC28D2E4C9274BF">
    <w:name w:val="8A79E07B3CC54DEDAFC28D2E4C9274BF"/>
    <w:rsid w:val="00B1767B"/>
  </w:style>
  <w:style w:type="paragraph" w:customStyle="1" w:styleId="C144274CC2A94A9B8ADFD3ACBF20DD79">
    <w:name w:val="C144274CC2A94A9B8ADFD3ACBF20DD79"/>
    <w:rsid w:val="00B1767B"/>
  </w:style>
  <w:style w:type="paragraph" w:customStyle="1" w:styleId="D04C7D21188742F2B4D8F5B20E3E3572">
    <w:name w:val="D04C7D21188742F2B4D8F5B20E3E3572"/>
    <w:rsid w:val="00B1767B"/>
  </w:style>
  <w:style w:type="paragraph" w:customStyle="1" w:styleId="7BF647D514704D308ECB1B96F07AE84E">
    <w:name w:val="7BF647D514704D308ECB1B96F07AE84E"/>
    <w:rsid w:val="00B1767B"/>
  </w:style>
  <w:style w:type="paragraph" w:customStyle="1" w:styleId="34A1CF2A70334F4CBAB391DC8F02C26A">
    <w:name w:val="34A1CF2A70334F4CBAB391DC8F02C26A"/>
    <w:rsid w:val="00B1767B"/>
  </w:style>
  <w:style w:type="paragraph" w:customStyle="1" w:styleId="38F9D9F89EAA4404BAA6C9A08366EF48">
    <w:name w:val="38F9D9F89EAA4404BAA6C9A08366EF48"/>
    <w:rsid w:val="00B1767B"/>
  </w:style>
  <w:style w:type="paragraph" w:customStyle="1" w:styleId="00002F6743954B3C882FE0FF91308798">
    <w:name w:val="00002F6743954B3C882FE0FF91308798"/>
    <w:rsid w:val="00B1767B"/>
  </w:style>
  <w:style w:type="paragraph" w:customStyle="1" w:styleId="171802868B914B30B2C0D95B8FF08BF2">
    <w:name w:val="171802868B914B30B2C0D95B8FF08BF2"/>
    <w:rsid w:val="00B1767B"/>
  </w:style>
  <w:style w:type="paragraph" w:customStyle="1" w:styleId="864DFD6C2A184B959E28617DA070D836">
    <w:name w:val="864DFD6C2A184B959E28617DA070D836"/>
    <w:rsid w:val="00B1767B"/>
  </w:style>
  <w:style w:type="paragraph" w:customStyle="1" w:styleId="D55577046591462BB59ABF3D6C0FB492">
    <w:name w:val="D55577046591462BB59ABF3D6C0FB492"/>
    <w:rsid w:val="00B1767B"/>
  </w:style>
  <w:style w:type="paragraph" w:customStyle="1" w:styleId="779785D73C8D41038DB154AA44A34949">
    <w:name w:val="779785D73C8D41038DB154AA44A34949"/>
    <w:rsid w:val="00B1767B"/>
  </w:style>
  <w:style w:type="paragraph" w:customStyle="1" w:styleId="FFAA24589C9F4BFEB75B0DB6F48CC6CE">
    <w:name w:val="FFAA24589C9F4BFEB75B0DB6F48CC6CE"/>
    <w:rsid w:val="00B1767B"/>
  </w:style>
  <w:style w:type="paragraph" w:customStyle="1" w:styleId="1B639DA4622348EC8E5A4DAAC95DBF73">
    <w:name w:val="1B639DA4622348EC8E5A4DAAC95DBF73"/>
    <w:rsid w:val="00B1767B"/>
  </w:style>
  <w:style w:type="paragraph" w:customStyle="1" w:styleId="67D5741E215046BF944E892FF70B820C">
    <w:name w:val="67D5741E215046BF944E892FF70B820C"/>
    <w:rsid w:val="00B1767B"/>
  </w:style>
  <w:style w:type="paragraph" w:customStyle="1" w:styleId="8E8B504EE21F43CBAF4AAC9270D50F57">
    <w:name w:val="8E8B504EE21F43CBAF4AAC9270D50F57"/>
    <w:rsid w:val="00B1767B"/>
  </w:style>
  <w:style w:type="paragraph" w:customStyle="1" w:styleId="C23D0C03980047B4B03EC541A7DC0912">
    <w:name w:val="C23D0C03980047B4B03EC541A7DC0912"/>
    <w:rsid w:val="00B1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BLANES</dc:creator>
  <cp:keywords/>
  <dc:description/>
  <cp:lastModifiedBy>Rafougilet Carine</cp:lastModifiedBy>
  <cp:revision>2</cp:revision>
  <cp:lastPrinted>2021-09-29T14:40:00Z</cp:lastPrinted>
  <dcterms:created xsi:type="dcterms:W3CDTF">2023-01-03T11:03:00Z</dcterms:created>
  <dcterms:modified xsi:type="dcterms:W3CDTF">2023-01-03T11:03:00Z</dcterms:modified>
</cp:coreProperties>
</file>